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left="0" w:leftChars="0" w:firstLine="0" w:firstLineChars="0"/>
        <w:jc w:val="center"/>
        <w:rPr>
          <w:rFonts w:hint="eastAsia" w:ascii="ＭＳ ゴシック" w:hAnsi="ＭＳ ゴシック" w:eastAsia="ＭＳ ゴシック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52070</wp:posOffset>
                </wp:positionV>
                <wp:extent cx="5858510" cy="38100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585851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  <w:sz w:val="32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研修内容・実践の共有</w:t>
                            </w:r>
                          </w:p>
                        </w:txbxContent>
                      </wps:txbx>
                      <wps:bodyPr vertOverflow="overflow" horzOverflow="overflow" wrap="square" tIns="0" bIns="0" anchor="t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4.09pt;mso-position-vertical-relative:text;mso-position-horizontal-relative:text;v-text-anchor:top;position:absolute;height:30pt;mso-wrap-distance-top:0pt;width:461.3pt;mso-wrap-distance-left:16pt;margin-left:-0.5pt;z-index:6;" o:spid="_x0000_s1026" o:allowincell="t" o:allowoverlap="t" filled="t" fillcolor="#002060" stroked="t" strokecolor="#42709c" strokeweight="1pt" o:spt="2" arcsize="32768f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/>
                          <w:sz w:val="32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研修内容・実践の共有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ＭＳ ゴシック" w:hAnsi="ＭＳ ゴシック" w:eastAsia="ＭＳ ゴシック"/>
          <w:sz w:val="28"/>
        </w:rPr>
        <w:t>研修内容・実践の共有</w:t>
      </w:r>
      <w:r>
        <w:rPr>
          <w:rFonts w:hint="eastAsia"/>
        </w:rPr>
        <w:drawing>
          <wp:anchor simplePos="0" relativeHeight="7" behindDoc="0" locked="0" layoutInCell="1" hidden="0" allowOverlap="1">
            <wp:simplePos x="0" y="0"/>
            <wp:positionH relativeFrom="page">
              <wp:posOffset>5494655</wp:posOffset>
            </wp:positionH>
            <wp:positionV relativeFrom="page">
              <wp:posOffset>901065</wp:posOffset>
            </wp:positionV>
            <wp:extent cx="1940560" cy="934720"/>
            <wp:effectExtent l="0" t="0" r="0" b="0"/>
            <wp:wrapNone/>
            <wp:docPr id="1027" name="図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2"/>
                    <pic:cNvPicPr>
                      <a:picLocks noChangeAspect="1"/>
                    </pic:cNvPicPr>
                  </pic:nvPicPr>
                  <pic:blipFill>
                    <a:blip r:embed="rId5"/>
                    <a:srcRect b="53999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ind w:left="0" w:leftChars="0" w:hanging="105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目　　的　・各研修内容や情報研修を踏まえて行った実践の共有・蓄積</w:t>
      </w:r>
    </w:p>
    <w:p>
      <w:pPr>
        <w:pStyle w:val="0"/>
        <w:ind w:left="0" w:leftChars="0" w:hanging="105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　　　　　・教師の相互の学び合いの促進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実施時期　・研修終了後、随時</w:t>
      </w:r>
    </w:p>
    <w:p>
      <w:pPr>
        <w:pStyle w:val="0"/>
        <w:ind w:left="0" w:leftChars="0" w:hanging="120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方　　法　・校内掲示板やクラウドを活</w:t>
      </w:r>
      <w:bookmarkStart w:id="0" w:name="_GoBack"/>
      <w:bookmarkEnd w:id="0"/>
      <w:r>
        <w:rPr>
          <w:rFonts w:hint="eastAsia" w:ascii="ＭＳ ゴシック" w:hAnsi="ＭＳ ゴシック" w:eastAsia="ＭＳ ゴシック"/>
          <w:sz w:val="24"/>
        </w:rPr>
        <w:t>用した各研修内容や実践の共有・蓄積</w:t>
      </w:r>
    </w:p>
    <w:p>
      <w:pPr>
        <w:pStyle w:val="0"/>
        <w:ind w:left="0" w:leftChars="0" w:hanging="1440" w:hangingChars="6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　　　　　・クラウド上に意見や感想を書き込めるようにし、相互に学び合う場の設定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</w:p>
    <w:tbl>
      <w:tblPr>
        <w:tblStyle w:val="18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1255"/>
        <w:gridCol w:w="7985"/>
      </w:tblGrid>
      <w:tr>
        <w:trPr/>
        <w:tc>
          <w:tcPr>
            <w:tcW w:w="1255" w:type="dxa"/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時期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内容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各研修中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ind w:left="0" w:leftChars="0" w:right="3047" w:rightChars="1451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/>
              </w:rPr>
              <w:object w:dxaOrig="4325" w:dyaOrig="4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style="mso-wrap-distance-right:16pt;mso-wrap-distance-bottom:0pt;margin-top:4pt;mso-position-vertical-relative:text;mso-position-horizontal-relative:text;position:absolute;height:118.3pt;mso-wrap-distance-top:0pt;width:118.3pt;mso-wrap-distance-left:16pt;margin-left:262pt;z-index:2;" o:allowincell="t" o:allowoverlap="t" filled="f" o:spt="75" type="#_x0000_t75">
                  <v:fill/>
                  <v:stroke joinstyle="miter"/>
                  <v:imagedata o:title="" r:id="rId6"/>
                  <o:lock v:ext="edit" aspectratio="t"/>
                  <w10:wrap type="none" anchorx="text" anchory="text"/>
                </v:shape>
                <o:OLEObject Type="Embed" ProgID="PBrush" ShapeID="_x0000_s1028" DrawAspect="Content" ObjectID="" r:id="rId7"/>
              </w:object>
            </w:r>
            <w:r>
              <w:rPr>
                <w:rFonts w:hint="eastAsia" w:ascii="ＭＳ ゴシック" w:hAnsi="ＭＳ ゴシック" w:eastAsia="ＭＳ ゴシック"/>
                <w:sz w:val="21"/>
              </w:rPr>
              <w:t>・各研修で担当している子どもの「夢」や「願い」を叶えるためにはどのような活用が考えられるか検討する際に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Google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スプレッドシートを活用することで、他の先生の考えを参考にできるようにする。</w:t>
            </w:r>
          </w:p>
          <w:p>
            <w:pPr>
              <w:pStyle w:val="0"/>
              <w:ind w:left="0" w:leftChars="0" w:right="3047" w:rightChars="1451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・必要に応じて項目（例：みなさんへの質問）を追</w: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3" behindDoc="0" locked="0" layoutInCell="1" hidden="0" allowOverlap="1">
                      <wp:simplePos x="0" y="0"/>
                      <wp:positionH relativeFrom="column">
                        <wp:posOffset>3360420</wp:posOffset>
                      </wp:positionH>
                      <wp:positionV relativeFrom="paragraph">
                        <wp:posOffset>391795</wp:posOffset>
                      </wp:positionV>
                      <wp:extent cx="1485900" cy="291465"/>
                      <wp:effectExtent l="0" t="0" r="635" b="635"/>
                      <wp:wrapNone/>
                      <wp:docPr id="1029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9" name="オブジェクト 0"/>
                            <wps:cNvSpPr txBox="1"/>
                            <wps:spPr>
                              <a:xfrm>
                                <a:off x="0" y="0"/>
                                <a:ext cx="1485900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</w:rPr>
                                    <w:t>例：共有スプレッドシート</w:t>
                                  </w:r>
                                </w:p>
                              </w:txbxContent>
                            </wps:txbx>
                            <wps:bodyPr vertOverflow="overflow" horzOverflow="overflow" wrap="non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30.85pt;mso-position-vertical-relative:text;mso-position-horizontal-relative:text;position:absolute;height:22.95pt;mso-wrap-distance-top:0pt;width:117pt;mso-wrap-style:none;mso-wrap-distance-left:16pt;margin-left:264.60000000000002pt;z-index:3;" o:spid="_x0000_s1029" o:allowincell="t" o:allowoverlap="t" filled="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rPr>
                                <w:rFonts w:hint="eastAsia" w:ascii="UD デジタル 教科書体 NK-R" w:hAnsi="UD デジタル 教科書体 NK-R" w:eastAsia="UD デジタル 教科書体 NK-R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</w:rPr>
                              <w:t>例：共有スプレッドシート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ＭＳ ゴシック" w:hAnsi="ＭＳ ゴシック" w:eastAsia="ＭＳ ゴシック"/>
                <w:sz w:val="21"/>
              </w:rPr>
              <w:t>加し、他の先生から回答をもらえるようにすることで、相互の学び合いが深まるようにする。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各研修後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ind w:left="210" w:right="3047" w:rightChars="1451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/>
              </w:rPr>
              <w:object w:dxaOrig="3849" w:dyaOrig="3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style="mso-wrap-distance-right:16pt;mso-wrap-distance-bottom:0pt;margin-top:0.65pt;mso-position-vertical-relative:text;mso-position-horizontal-relative:text;position:absolute;height:114pt;mso-wrap-distance-top:0pt;width:114pt;mso-wrap-distance-left:16pt;margin-left:264.3pt;z-index:4;" o:allowincell="t" o:allowoverlap="t" filled="f" o:spt="75" type="#_x0000_t75">
                  <v:fill/>
                  <v:stroke joinstyle="miter"/>
                  <v:imagedata o:title="" r:id="rId8"/>
                  <o:lock v:ext="edit" aspectratio="t"/>
                  <w10:wrap type="none" anchorx="text" anchory="text"/>
                </v:shape>
                <o:OLEObject Type="Embed" ProgID="PBrush" ShapeID="_x0000_s1030" DrawAspect="Content" ObjectID="" r:id="rId9"/>
              </w:object>
            </w:r>
            <w:r>
              <w:rPr>
                <w:rFonts w:hint="eastAsia" w:ascii="ＭＳ ゴシック" w:hAnsi="ＭＳ ゴシック" w:eastAsia="ＭＳ ゴシック"/>
                <w:sz w:val="21"/>
              </w:rPr>
              <w:t>・各研修で使用した資料などをファイルサーバや共有クラウドに保存し、校内掲示板で周知する。</w:t>
            </w:r>
          </w:p>
          <w:p>
            <w:pPr>
              <w:pStyle w:val="0"/>
              <w:ind w:left="210" w:right="3047" w:rightChars="1451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・研修中に使用した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Google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スプレッドシートについても校内で共有し、参加していない先生も閲覧できるようにする。</w:t>
            </w:r>
          </w:p>
          <w:p>
            <w:pPr>
              <w:pStyle w:val="0"/>
              <w:ind w:left="210" w:right="3047" w:rightChars="1451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5" behindDoc="0" locked="0" layoutInCell="1" hidden="0" allowOverlap="1">
                      <wp:simplePos x="0" y="0"/>
                      <wp:positionH relativeFrom="column">
                        <wp:posOffset>3380105</wp:posOffset>
                      </wp:positionH>
                      <wp:positionV relativeFrom="paragraph">
                        <wp:posOffset>189230</wp:posOffset>
                      </wp:positionV>
                      <wp:extent cx="1485900" cy="291465"/>
                      <wp:effectExtent l="0" t="0" r="635" b="635"/>
                      <wp:wrapNone/>
                      <wp:docPr id="1031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1" name="オブジェクト 0"/>
                            <wps:cNvSpPr txBox="1"/>
                            <wps:spPr>
                              <a:xfrm>
                                <a:off x="0" y="0"/>
                                <a:ext cx="1485900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</w:rPr>
                                    <w:t>Google</w:t>
                                  </w: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</w:rPr>
                                    <w:t>サイトの作り方</w:t>
                                  </w:r>
                                </w:p>
                              </w:txbxContent>
                            </wps:txbx>
                            <wps:bodyPr vertOverflow="overflow" horzOverflow="overflow" wrap="non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14.9pt;mso-position-vertical-relative:text;mso-position-horizontal-relative:text;position:absolute;height:22.95pt;mso-wrap-distance-top:0pt;width:117pt;mso-wrap-style:none;mso-wrap-distance-left:16pt;margin-left:266.14pt;z-index:5;" o:spid="_x0000_s1031" o:allowincell="t" o:allowoverlap="t" filled="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rPr>
                                <w:rFonts w:hint="eastAsia" w:ascii="UD デジタル 教科書体 NK-R" w:hAnsi="UD デジタル 教科書体 NK-R" w:eastAsia="UD デジタル 教科書体 NK-R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</w:rPr>
                              <w:t>Google</w:t>
                            </w: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</w:rPr>
                              <w:t>サイトの作り方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ＭＳ ゴシック" w:hAnsi="ＭＳ ゴシック" w:eastAsia="ＭＳ ゴシック"/>
                <w:sz w:val="21"/>
              </w:rPr>
              <w:t>・研修を踏まえて行った授業実践をポータルサイト（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Google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サイト）や校内掲示板で共有する。</w:t>
            </w:r>
          </w:p>
        </w:tc>
      </w:tr>
    </w:tbl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sz w:val="21"/>
        </w:rPr>
        <w:t>　※各校の実態に合わせて内容や時間は適宜アレンジする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共有スプレッドシート（個人用）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/>
        </w:rPr>
        <w:drawing>
          <wp:inline distT="0" distB="0" distL="203200" distR="203200">
            <wp:extent cx="5867400" cy="949325"/>
            <wp:effectExtent l="24130" t="24130" r="23495" b="23495"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rcRect t="73166" b="1647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4932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共有スプレッドシート（グループワーク用）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/>
        </w:rPr>
        <w:drawing>
          <wp:inline distT="0" distB="0" distL="203200" distR="203200">
            <wp:extent cx="5867400" cy="1191895"/>
            <wp:effectExtent l="24130" t="24130" r="23495" b="23495"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rcRect t="73540" b="1345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19189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249" w:bottom="1417" w:left="1417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30"/>
  <w:bordersDoNotSurroundHeader/>
  <w:bordersDoNotSurroundFooter/>
  <w:defaultTabStop w:val="840"/>
  <w:hyphenationZone w:val="0"/>
  <w:defaultTableStyle w:val="18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Hyperlink"/>
    <w:basedOn w:val="10"/>
    <w:next w:val="15"/>
    <w:link w:val="0"/>
    <w:uiPriority w:val="0"/>
    <w:rPr>
      <w:color w:val="0563C1" w:themeColor="hyperlink"/>
      <w:u w:val="single" w:color="auto"/>
    </w:rPr>
  </w:style>
  <w:style w:type="character" w:styleId="16">
    <w:name w:val="foot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endnote reference"/>
    <w:basedOn w:val="10"/>
    <w:next w:val="17"/>
    <w:link w:val="0"/>
    <w:uiPriority w:val="0"/>
    <w:semiHidden/>
    <w:rPr>
      <w:vertAlign w:val="superscript"/>
    </w:rPr>
  </w:style>
  <w:style w:type="table" w:styleId="18" w:customStyle="1">
    <w:name w:val="表（シンプル 1）"/>
    <w:basedOn w:val="11"/>
    <w:next w:val="18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emf" /><Relationship Id="rId7" Type="http://schemas.openxmlformats.org/officeDocument/2006/relationships/oleObject" Target="embeddings/oleObject1.bin" /><Relationship Id="rId8" Type="http://schemas.openxmlformats.org/officeDocument/2006/relationships/image" Target="media/image3.emf" /><Relationship Id="rId9" Type="http://schemas.openxmlformats.org/officeDocument/2006/relationships/oleObject" Target="embeddings/oleObject2.bin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2775</TotalTime>
  <Pages>10</Pages>
  <Words>135</Words>
  <Characters>6609</Characters>
  <Application>JUST Note</Application>
  <Lines>485</Lines>
  <Paragraphs>312</Paragraphs>
  <CharactersWithSpaces>6795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矢島　渚人</dc:creator>
  <cp:lastModifiedBy>矢島　渚人</cp:lastModifiedBy>
  <cp:lastPrinted>2025-03-07T01:59:58Z</cp:lastPrinted>
  <dcterms:created xsi:type="dcterms:W3CDTF">2025-01-08T07:31:00Z</dcterms:created>
  <dcterms:modified xsi:type="dcterms:W3CDTF">2025-03-25T04:54:18Z</dcterms:modified>
  <cp:revision>13</cp:revision>
</cp:coreProperties>
</file>